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C40A98" w:rsidRDefault="00B40C3D">
      <w:pPr>
        <w:pStyle w:val="Title"/>
      </w:pPr>
      <w:bookmarkStart w:id="0" w:name="_3zlc6dnxyjl0" w:colFirst="0" w:colLast="0"/>
      <w:bookmarkStart w:id="1" w:name="_GoBack"/>
      <w:bookmarkEnd w:id="0"/>
      <w:bookmarkEnd w:id="1"/>
      <w:r>
        <w:t>Accessibility Tip Sheet</w:t>
      </w:r>
    </w:p>
    <w:p w14:paraId="00000002" w14:textId="77777777" w:rsidR="00C40A98" w:rsidRDefault="00B40C3D">
      <w:pPr>
        <w:jc w:val="center"/>
      </w:pPr>
      <w:r>
        <w:t>Macomb ISD April 2020</w:t>
      </w:r>
    </w:p>
    <w:p w14:paraId="00000003" w14:textId="77777777" w:rsidR="00C40A98" w:rsidRDefault="00B40C3D">
      <w:pPr>
        <w:pStyle w:val="Heading1"/>
      </w:pPr>
      <w:bookmarkStart w:id="2" w:name="_j39cb743jh4q" w:colFirst="0" w:colLast="0"/>
      <w:bookmarkEnd w:id="2"/>
      <w:r>
        <w:t>What is accessibility?</w:t>
      </w:r>
    </w:p>
    <w:p w14:paraId="00000004" w14:textId="77777777" w:rsidR="00C40A98" w:rsidRDefault="00B40C3D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  <w:highlight w:val="white"/>
        </w:rPr>
        <w:t>Accessibility</w:t>
      </w:r>
      <w:r>
        <w:rPr>
          <w:rFonts w:ascii="Verdana" w:eastAsia="Verdana" w:hAnsi="Verdana" w:cs="Verdana"/>
          <w:sz w:val="24"/>
          <w:szCs w:val="24"/>
          <w:highlight w:val="white"/>
        </w:rPr>
        <w:t xml:space="preserve"> refers to the design of products, devices, services, or environments so as to be usable by all, including students with </w:t>
      </w:r>
      <w:proofErr w:type="spellStart"/>
      <w:proofErr w:type="gramStart"/>
      <w:r>
        <w:rPr>
          <w:rFonts w:ascii="Verdana" w:eastAsia="Verdana" w:hAnsi="Verdana" w:cs="Verdana"/>
          <w:sz w:val="24"/>
          <w:szCs w:val="24"/>
          <w:highlight w:val="white"/>
        </w:rPr>
        <w:t>disabilities.The</w:t>
      </w:r>
      <w:proofErr w:type="spellEnd"/>
      <w:proofErr w:type="gramEnd"/>
      <w:r>
        <w:rPr>
          <w:rFonts w:ascii="Verdana" w:eastAsia="Verdana" w:hAnsi="Verdana" w:cs="Verdana"/>
          <w:sz w:val="24"/>
          <w:szCs w:val="24"/>
          <w:highlight w:val="white"/>
        </w:rPr>
        <w:t xml:space="preserve"> practice of making things </w:t>
      </w:r>
      <w:r>
        <w:rPr>
          <w:rFonts w:ascii="Verdana" w:eastAsia="Verdana" w:hAnsi="Verdana" w:cs="Verdana"/>
          <w:b/>
          <w:sz w:val="24"/>
          <w:szCs w:val="24"/>
          <w:highlight w:val="white"/>
        </w:rPr>
        <w:t>accessible</w:t>
      </w:r>
      <w:r>
        <w:rPr>
          <w:rFonts w:ascii="Verdana" w:eastAsia="Verdana" w:hAnsi="Verdana" w:cs="Verdana"/>
          <w:sz w:val="24"/>
          <w:szCs w:val="24"/>
          <w:highlight w:val="white"/>
        </w:rPr>
        <w:t xml:space="preserve"> also benefits all of us including those using mobile devices, or those with slow </w:t>
      </w:r>
      <w:r>
        <w:rPr>
          <w:rFonts w:ascii="Verdana" w:eastAsia="Verdana" w:hAnsi="Verdana" w:cs="Verdana"/>
          <w:sz w:val="24"/>
          <w:szCs w:val="24"/>
          <w:highlight w:val="white"/>
        </w:rPr>
        <w:t>network connections</w:t>
      </w:r>
    </w:p>
    <w:p w14:paraId="00000005" w14:textId="77777777" w:rsidR="00C40A98" w:rsidRDefault="00B40C3D">
      <w:pPr>
        <w:pStyle w:val="Heading1"/>
      </w:pPr>
      <w:bookmarkStart w:id="3" w:name="_byujnxcpnrh4" w:colFirst="0" w:colLast="0"/>
      <w:bookmarkEnd w:id="3"/>
      <w:r>
        <w:t>Why is it important?</w:t>
      </w:r>
    </w:p>
    <w:p w14:paraId="00000006" w14:textId="77777777" w:rsidR="00C40A98" w:rsidRDefault="00B40C3D">
      <w:pPr>
        <w:shd w:val="clear" w:color="auto" w:fill="FFFFFF"/>
        <w:spacing w:after="300"/>
        <w:rPr>
          <w:rFonts w:ascii="Helvetica Neue" w:eastAsia="Helvetica Neue" w:hAnsi="Helvetica Neue" w:cs="Helvetica Neue"/>
          <w:sz w:val="23"/>
          <w:szCs w:val="23"/>
        </w:rPr>
      </w:pPr>
      <w:r>
        <w:rPr>
          <w:rFonts w:ascii="Verdana" w:eastAsia="Verdana" w:hAnsi="Verdana" w:cs="Verdana"/>
          <w:sz w:val="24"/>
          <w:szCs w:val="24"/>
          <w:highlight w:val="white"/>
        </w:rPr>
        <w:t>The use of accessible educational materials and accessible technologies strengthens opportunities for learners to experience independence, participation and progress. Based on these considerations, three distinct re</w:t>
      </w:r>
      <w:r>
        <w:rPr>
          <w:rFonts w:ascii="Verdana" w:eastAsia="Verdana" w:hAnsi="Verdana" w:cs="Verdana"/>
          <w:sz w:val="24"/>
          <w:szCs w:val="24"/>
          <w:highlight w:val="white"/>
        </w:rPr>
        <w:t>asons for providing AEM emerge:</w:t>
      </w:r>
    </w:p>
    <w:p w14:paraId="00000007" w14:textId="77777777" w:rsidR="00C40A98" w:rsidRDefault="00B40C3D">
      <w:pPr>
        <w:numPr>
          <w:ilvl w:val="0"/>
          <w:numId w:val="5"/>
        </w:numPr>
        <w:shd w:val="clear" w:color="auto" w:fill="FFFFFF"/>
        <w:rPr>
          <w:rFonts w:ascii="Verdana" w:eastAsia="Verdana" w:hAnsi="Verdana" w:cs="Verdana"/>
          <w:sz w:val="24"/>
          <w:szCs w:val="24"/>
        </w:rPr>
      </w:pPr>
      <w:hyperlink r:id="rId10" w:anchor="access">
        <w:r>
          <w:rPr>
            <w:rFonts w:ascii="Verdana" w:eastAsia="Verdana" w:hAnsi="Verdana" w:cs="Verdana"/>
            <w:color w:val="114AAA"/>
            <w:sz w:val="24"/>
            <w:szCs w:val="24"/>
            <w:u w:val="single"/>
          </w:rPr>
          <w:t>To ensure equitable access for students with disabilities to the same materials and technologies used by all learners</w:t>
        </w:r>
      </w:hyperlink>
    </w:p>
    <w:p w14:paraId="00000008" w14:textId="77777777" w:rsidR="00C40A98" w:rsidRDefault="00B40C3D">
      <w:pPr>
        <w:numPr>
          <w:ilvl w:val="0"/>
          <w:numId w:val="5"/>
        </w:numPr>
        <w:shd w:val="clear" w:color="auto" w:fill="FFFFFF"/>
        <w:rPr>
          <w:rFonts w:ascii="Verdana" w:eastAsia="Verdana" w:hAnsi="Verdana" w:cs="Verdana"/>
          <w:sz w:val="24"/>
          <w:szCs w:val="24"/>
        </w:rPr>
      </w:pPr>
      <w:hyperlink r:id="rId11" w:anchor="options">
        <w:r>
          <w:rPr>
            <w:rFonts w:ascii="Verdana" w:eastAsia="Verdana" w:hAnsi="Verdana" w:cs="Verdana"/>
            <w:color w:val="114AAA"/>
            <w:sz w:val="24"/>
            <w:szCs w:val="24"/>
            <w:u w:val="single"/>
          </w:rPr>
          <w:t>To provide all learners with options for perceiving information</w:t>
        </w:r>
      </w:hyperlink>
    </w:p>
    <w:p w14:paraId="00000009" w14:textId="77777777" w:rsidR="00C40A98" w:rsidRDefault="00B40C3D">
      <w:pPr>
        <w:numPr>
          <w:ilvl w:val="0"/>
          <w:numId w:val="5"/>
        </w:numPr>
        <w:shd w:val="clear" w:color="auto" w:fill="FFFFFF"/>
        <w:rPr>
          <w:rFonts w:ascii="Verdana" w:eastAsia="Verdana" w:hAnsi="Verdana" w:cs="Verdana"/>
          <w:sz w:val="24"/>
          <w:szCs w:val="24"/>
        </w:rPr>
      </w:pPr>
      <w:hyperlink r:id="rId12" w:anchor="quality">
        <w:r>
          <w:rPr>
            <w:rFonts w:ascii="Verdana" w:eastAsia="Verdana" w:hAnsi="Verdana" w:cs="Verdana"/>
            <w:color w:val="114AAA"/>
            <w:sz w:val="24"/>
            <w:szCs w:val="24"/>
            <w:u w:val="single"/>
          </w:rPr>
          <w:t>To drive improvement in the quality and availability of AEM and accessible technologies</w:t>
        </w:r>
      </w:hyperlink>
    </w:p>
    <w:p w14:paraId="0000000A" w14:textId="77777777" w:rsidR="00C40A98" w:rsidRDefault="00B40C3D">
      <w:pPr>
        <w:numPr>
          <w:ilvl w:val="0"/>
          <w:numId w:val="6"/>
        </w:numPr>
        <w:shd w:val="clear" w:color="auto" w:fill="FFFFFF"/>
        <w:spacing w:after="300"/>
        <w:jc w:val="right"/>
        <w:rPr>
          <w:rFonts w:ascii="Verdana" w:eastAsia="Verdana" w:hAnsi="Verdana" w:cs="Verdana"/>
          <w:color w:val="114AAA"/>
          <w:sz w:val="24"/>
          <w:szCs w:val="24"/>
        </w:rPr>
      </w:pPr>
      <w:hyperlink r:id="rId13">
        <w:r>
          <w:rPr>
            <w:rFonts w:ascii="Verdana" w:eastAsia="Verdana" w:hAnsi="Verdana" w:cs="Verdana"/>
            <w:color w:val="1155CC"/>
            <w:sz w:val="24"/>
            <w:szCs w:val="24"/>
            <w:u w:val="single"/>
          </w:rPr>
          <w:t>National Center on Accessible Materials Website</w:t>
        </w:r>
      </w:hyperlink>
    </w:p>
    <w:p w14:paraId="0000000B" w14:textId="77777777" w:rsidR="00C40A98" w:rsidRDefault="00B40C3D">
      <w:pPr>
        <w:shd w:val="clear" w:color="auto" w:fill="FFFFFF"/>
        <w:spacing w:after="300"/>
        <w:rPr>
          <w:b/>
        </w:rPr>
      </w:pPr>
      <w:r>
        <w:rPr>
          <w:rFonts w:ascii="Verdana" w:eastAsia="Verdana" w:hAnsi="Verdana" w:cs="Verdana"/>
          <w:b/>
          <w:sz w:val="28"/>
          <w:szCs w:val="28"/>
        </w:rPr>
        <w:t>What should I consid</w:t>
      </w:r>
      <w:r>
        <w:rPr>
          <w:rFonts w:ascii="Verdana" w:eastAsia="Verdana" w:hAnsi="Verdana" w:cs="Verdana"/>
          <w:b/>
          <w:sz w:val="28"/>
          <w:szCs w:val="28"/>
        </w:rPr>
        <w:t xml:space="preserve">er when thinking about accessibility from the start? </w:t>
      </w:r>
    </w:p>
    <w:p w14:paraId="0000000C" w14:textId="77777777" w:rsidR="00C40A98" w:rsidRDefault="00B40C3D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Follow the </w:t>
      </w:r>
      <w:hyperlink r:id="rId14">
        <w:r>
          <w:rPr>
            <w:rFonts w:ascii="Verdana" w:eastAsia="Verdana" w:hAnsi="Verdana" w:cs="Verdana"/>
            <w:color w:val="1155CC"/>
            <w:u w:val="single"/>
          </w:rPr>
          <w:t xml:space="preserve">AEM Center POUR </w:t>
        </w:r>
      </w:hyperlink>
      <w:r>
        <w:rPr>
          <w:rFonts w:ascii="Verdana" w:eastAsia="Verdana" w:hAnsi="Verdana" w:cs="Verdana"/>
        </w:rPr>
        <w:t xml:space="preserve">acronym for easy design considerations about accessibility. </w:t>
      </w:r>
    </w:p>
    <w:p w14:paraId="0000000D" w14:textId="77777777" w:rsidR="00C40A98" w:rsidRDefault="00B40C3D">
      <w:pPr>
        <w:numPr>
          <w:ilvl w:val="0"/>
          <w:numId w:val="1"/>
        </w:numPr>
      </w:pPr>
      <w:r>
        <w:rPr>
          <w:rFonts w:ascii="Verdana" w:eastAsia="Verdana" w:hAnsi="Verdana" w:cs="Verdana"/>
        </w:rPr>
        <w:t xml:space="preserve">Is it </w:t>
      </w:r>
      <w:r>
        <w:rPr>
          <w:rFonts w:ascii="Verdana" w:eastAsia="Verdana" w:hAnsi="Verdana" w:cs="Verdana"/>
          <w:b/>
          <w:sz w:val="24"/>
          <w:szCs w:val="24"/>
        </w:rPr>
        <w:t>P</w:t>
      </w:r>
      <w:r>
        <w:rPr>
          <w:rFonts w:ascii="Verdana" w:eastAsia="Verdana" w:hAnsi="Verdana" w:cs="Verdana"/>
        </w:rPr>
        <w:t>erceivable? Is c</w:t>
      </w:r>
      <w:r>
        <w:rPr>
          <w:rFonts w:ascii="Verdana" w:eastAsia="Verdana" w:hAnsi="Verdana" w:cs="Verdana"/>
          <w:highlight w:val="white"/>
        </w:rPr>
        <w:t>ontent presented in a way that learners can use more than one sensory input? (e.g. see it, hear it, read it, do it)</w:t>
      </w:r>
    </w:p>
    <w:p w14:paraId="0000000E" w14:textId="77777777" w:rsidR="00C40A98" w:rsidRDefault="00B40C3D">
      <w:pPr>
        <w:numPr>
          <w:ilvl w:val="0"/>
          <w:numId w:val="1"/>
        </w:numPr>
        <w:rPr>
          <w:rFonts w:ascii="Helvetica Neue" w:eastAsia="Helvetica Neue" w:hAnsi="Helvetica Neue" w:cs="Helvetica Neue"/>
          <w:color w:val="333333"/>
          <w:sz w:val="23"/>
          <w:szCs w:val="23"/>
          <w:highlight w:val="white"/>
        </w:rPr>
      </w:pPr>
      <w:r>
        <w:rPr>
          <w:rFonts w:ascii="Verdana" w:eastAsia="Verdana" w:hAnsi="Verdana" w:cs="Verdana"/>
        </w:rPr>
        <w:t xml:space="preserve">Is it </w:t>
      </w:r>
      <w:r>
        <w:rPr>
          <w:rFonts w:ascii="Verdana" w:eastAsia="Verdana" w:hAnsi="Verdana" w:cs="Verdana"/>
          <w:b/>
          <w:sz w:val="24"/>
          <w:szCs w:val="24"/>
        </w:rPr>
        <w:t>O</w:t>
      </w:r>
      <w:r>
        <w:rPr>
          <w:rFonts w:ascii="Verdana" w:eastAsia="Verdana" w:hAnsi="Verdana" w:cs="Verdana"/>
        </w:rPr>
        <w:t>perable? Is the content presented in a way that g</w:t>
      </w:r>
      <w:r>
        <w:rPr>
          <w:rFonts w:ascii="Verdana" w:eastAsia="Verdana" w:hAnsi="Verdana" w:cs="Verdana"/>
        </w:rPr>
        <w:t>ives learners flexibility (choice) in how the information is displayed and ways they can interact with it? (work alone or with others, use text-to-speech or read printed page, chunked in smaller sections, use built-in scaffolds and graphic organizers)</w:t>
      </w:r>
    </w:p>
    <w:p w14:paraId="0000000F" w14:textId="77777777" w:rsidR="00C40A98" w:rsidRDefault="00B40C3D">
      <w:pPr>
        <w:numPr>
          <w:ilvl w:val="0"/>
          <w:numId w:val="1"/>
        </w:numPr>
      </w:pPr>
      <w:r>
        <w:rPr>
          <w:rFonts w:ascii="Verdana" w:eastAsia="Verdana" w:hAnsi="Verdana" w:cs="Verdana"/>
        </w:rPr>
        <w:t>Is i</w:t>
      </w:r>
      <w:r>
        <w:rPr>
          <w:rFonts w:ascii="Verdana" w:eastAsia="Verdana" w:hAnsi="Verdana" w:cs="Verdana"/>
        </w:rPr>
        <w:t xml:space="preserve">t </w:t>
      </w:r>
      <w:r>
        <w:rPr>
          <w:rFonts w:ascii="Verdana" w:eastAsia="Verdana" w:hAnsi="Verdana" w:cs="Verdana"/>
          <w:b/>
          <w:sz w:val="24"/>
          <w:szCs w:val="24"/>
        </w:rPr>
        <w:t>U</w:t>
      </w:r>
      <w:r>
        <w:rPr>
          <w:rFonts w:ascii="Verdana" w:eastAsia="Verdana" w:hAnsi="Verdana" w:cs="Verdana"/>
        </w:rPr>
        <w:t xml:space="preserve">nderstandable? </w:t>
      </w:r>
      <w:r>
        <w:rPr>
          <w:rFonts w:ascii="Verdana" w:eastAsia="Verdana" w:hAnsi="Verdana" w:cs="Verdana"/>
          <w:highlight w:val="white"/>
        </w:rPr>
        <w:t xml:space="preserve">Is the content presented in a way that uses student and family-friendly language and makes explicit the expectations of the </w:t>
      </w:r>
      <w:r>
        <w:rPr>
          <w:rFonts w:ascii="Verdana" w:eastAsia="Verdana" w:hAnsi="Verdana" w:cs="Verdana"/>
          <w:highlight w:val="white"/>
        </w:rPr>
        <w:lastRenderedPageBreak/>
        <w:t>assignment/activity? (clear goals, clear directions, provide models and/or checklists)</w:t>
      </w:r>
    </w:p>
    <w:p w14:paraId="00000010" w14:textId="77777777" w:rsidR="00C40A98" w:rsidRDefault="00B40C3D">
      <w:pPr>
        <w:numPr>
          <w:ilvl w:val="0"/>
          <w:numId w:val="1"/>
        </w:numPr>
        <w:rPr>
          <w:highlight w:val="white"/>
        </w:rPr>
      </w:pPr>
      <w:r>
        <w:rPr>
          <w:rFonts w:ascii="Verdana" w:eastAsia="Verdana" w:hAnsi="Verdana" w:cs="Verdana"/>
          <w:highlight w:val="white"/>
        </w:rPr>
        <w:t xml:space="preserve">Is it </w:t>
      </w:r>
      <w:r>
        <w:rPr>
          <w:rFonts w:ascii="Verdana" w:eastAsia="Verdana" w:hAnsi="Verdana" w:cs="Verdana"/>
          <w:b/>
          <w:sz w:val="24"/>
          <w:szCs w:val="24"/>
          <w:highlight w:val="white"/>
        </w:rPr>
        <w:t>R</w:t>
      </w:r>
      <w:r>
        <w:rPr>
          <w:rFonts w:ascii="Verdana" w:eastAsia="Verdana" w:hAnsi="Verdana" w:cs="Verdana"/>
          <w:highlight w:val="white"/>
        </w:rPr>
        <w:t>obust? Is the conten</w:t>
      </w:r>
      <w:r>
        <w:rPr>
          <w:rFonts w:ascii="Verdana" w:eastAsia="Verdana" w:hAnsi="Verdana" w:cs="Verdana"/>
          <w:highlight w:val="white"/>
        </w:rPr>
        <w:t>t presented in a way that allows for all kinds of learners and access methods?</w:t>
      </w:r>
      <w:r>
        <w:rPr>
          <w:rFonts w:ascii="Verdana" w:eastAsia="Verdana" w:hAnsi="Verdana" w:cs="Verdana"/>
        </w:rPr>
        <w:t xml:space="preserve"> </w:t>
      </w:r>
    </w:p>
    <w:p w14:paraId="00000011" w14:textId="77777777" w:rsidR="00C40A98" w:rsidRDefault="00B40C3D">
      <w:pPr>
        <w:jc w:val="right"/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</w:rPr>
        <w:t>(adapted from CAST’s AEM Center)</w:t>
      </w:r>
    </w:p>
    <w:p w14:paraId="00000012" w14:textId="77777777" w:rsidR="00C40A98" w:rsidRDefault="00B40C3D">
      <w:pPr>
        <w:pStyle w:val="Heading1"/>
      </w:pPr>
      <w:bookmarkStart w:id="4" w:name="_t1zem26rhq1x" w:colFirst="0" w:colLast="0"/>
      <w:bookmarkEnd w:id="4"/>
      <w:r>
        <w:t xml:space="preserve">What </w:t>
      </w:r>
      <w:r>
        <w:t xml:space="preserve">common design considerations should I consider for accessibility? </w:t>
      </w:r>
      <w:hyperlink r:id="rId15">
        <w:r>
          <w:rPr>
            <w:color w:val="1155CC"/>
            <w:u w:val="single"/>
          </w:rPr>
          <w:t>Doc</w:t>
        </w:r>
      </w:hyperlink>
      <w:r>
        <w:t xml:space="preserve">; </w:t>
      </w:r>
      <w:hyperlink r:id="rId16">
        <w:r>
          <w:rPr>
            <w:color w:val="1155CC"/>
            <w:u w:val="single"/>
          </w:rPr>
          <w:t>Website</w:t>
        </w:r>
      </w:hyperlink>
    </w:p>
    <w:p w14:paraId="00000013" w14:textId="77777777" w:rsidR="00C40A98" w:rsidRDefault="00B40C3D">
      <w:pPr>
        <w:widowControl w:val="0"/>
        <w:numPr>
          <w:ilvl w:val="0"/>
          <w:numId w:val="7"/>
        </w:numPr>
        <w:spacing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Clutter Free: Less is more; only images that convey meaning</w:t>
      </w:r>
    </w:p>
    <w:p w14:paraId="00000014" w14:textId="77777777" w:rsidR="00C40A98" w:rsidRDefault="00B40C3D">
      <w:pPr>
        <w:widowControl w:val="0"/>
        <w:numPr>
          <w:ilvl w:val="0"/>
          <w:numId w:val="7"/>
        </w:numPr>
        <w:spacing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Make it readable: 12-14 font; </w:t>
      </w:r>
      <w:proofErr w:type="spellStart"/>
      <w:r>
        <w:rPr>
          <w:rFonts w:ascii="Verdana" w:eastAsia="Verdana" w:hAnsi="Verdana" w:cs="Verdana"/>
        </w:rPr>
        <w:t>Verdanna</w:t>
      </w:r>
      <w:proofErr w:type="spellEnd"/>
      <w:r>
        <w:rPr>
          <w:rFonts w:ascii="Verdana" w:eastAsia="Verdana" w:hAnsi="Verdana" w:cs="Verdana"/>
        </w:rPr>
        <w:t xml:space="preserve"> and Tahoma are best</w:t>
      </w:r>
    </w:p>
    <w:p w14:paraId="00000015" w14:textId="77777777" w:rsidR="00C40A98" w:rsidRDefault="00B40C3D">
      <w:pPr>
        <w:widowControl w:val="0"/>
        <w:numPr>
          <w:ilvl w:val="0"/>
          <w:numId w:val="7"/>
        </w:numPr>
        <w:spacing w:line="240" w:lineRule="auto"/>
        <w:rPr>
          <w:rFonts w:ascii="Verdana" w:eastAsia="Verdana" w:hAnsi="Verdana" w:cs="Verdana"/>
        </w:rPr>
      </w:pPr>
      <w:hyperlink r:id="rId17">
        <w:r>
          <w:rPr>
            <w:rFonts w:ascii="Verdana" w:eastAsia="Verdana" w:hAnsi="Verdana" w:cs="Verdana"/>
            <w:color w:val="1155CC"/>
            <w:u w:val="single"/>
          </w:rPr>
          <w:t>Provide Text to Speech (TTS) and Speech to text</w:t>
        </w:r>
      </w:hyperlink>
    </w:p>
    <w:p w14:paraId="00000016" w14:textId="77777777" w:rsidR="00C40A98" w:rsidRDefault="00B40C3D">
      <w:pPr>
        <w:widowControl w:val="0"/>
        <w:numPr>
          <w:ilvl w:val="0"/>
          <w:numId w:val="7"/>
        </w:numPr>
        <w:spacing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Make text accessible: Open Education Resources; AEM</w:t>
      </w:r>
    </w:p>
    <w:p w14:paraId="00000017" w14:textId="77777777" w:rsidR="00C40A98" w:rsidRDefault="00B40C3D">
      <w:pPr>
        <w:widowControl w:val="0"/>
        <w:numPr>
          <w:ilvl w:val="0"/>
          <w:numId w:val="7"/>
        </w:numPr>
        <w:spacing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Offer options in addition to </w:t>
      </w:r>
      <w:proofErr w:type="gramStart"/>
      <w:r>
        <w:rPr>
          <w:rFonts w:ascii="Verdana" w:eastAsia="Verdana" w:hAnsi="Verdana" w:cs="Verdana"/>
        </w:rPr>
        <w:t>text:</w:t>
      </w:r>
      <w:proofErr w:type="gramEnd"/>
      <w:r>
        <w:rPr>
          <w:rFonts w:ascii="Verdana" w:eastAsia="Verdana" w:hAnsi="Verdana" w:cs="Verdana"/>
        </w:rPr>
        <w:t xml:space="preserve"> video, </w:t>
      </w:r>
      <w:r>
        <w:rPr>
          <w:rFonts w:ascii="Verdana" w:eastAsia="Verdana" w:hAnsi="Verdana" w:cs="Verdana"/>
        </w:rPr>
        <w:t>images that convey meaning, interactive tools</w:t>
      </w:r>
    </w:p>
    <w:p w14:paraId="00000018" w14:textId="77777777" w:rsidR="00C40A98" w:rsidRDefault="00B40C3D">
      <w:pPr>
        <w:widowControl w:val="0"/>
        <w:numPr>
          <w:ilvl w:val="0"/>
          <w:numId w:val="7"/>
        </w:numPr>
        <w:spacing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Make the directions clear: Explicit directions, step by step </w:t>
      </w:r>
    </w:p>
    <w:p w14:paraId="00000019" w14:textId="77777777" w:rsidR="00C40A98" w:rsidRDefault="00B40C3D">
      <w:pPr>
        <w:widowControl w:val="0"/>
        <w:numPr>
          <w:ilvl w:val="0"/>
          <w:numId w:val="7"/>
        </w:numPr>
        <w:spacing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Flexible reading options: adjustable font, reading level, color contrast</w:t>
      </w:r>
    </w:p>
    <w:p w14:paraId="0000001A" w14:textId="77777777" w:rsidR="00C40A98" w:rsidRDefault="00B40C3D">
      <w:pPr>
        <w:pStyle w:val="Heading1"/>
      </w:pPr>
      <w:bookmarkStart w:id="5" w:name="_3yukv6u92p31" w:colFirst="0" w:colLast="0"/>
      <w:bookmarkEnd w:id="5"/>
      <w:r>
        <w:t>Where do I find tips for creating accessible content?</w:t>
      </w:r>
    </w:p>
    <w:p w14:paraId="0000001B" w14:textId="77777777" w:rsidR="00C40A98" w:rsidRDefault="00B40C3D">
      <w:pPr>
        <w:pStyle w:val="Heading2"/>
        <w:numPr>
          <w:ilvl w:val="0"/>
          <w:numId w:val="2"/>
        </w:numPr>
      </w:pPr>
      <w:bookmarkStart w:id="6" w:name="_bxgncotwzqh4" w:colFirst="0" w:colLast="0"/>
      <w:bookmarkEnd w:id="6"/>
      <w:r>
        <w:t xml:space="preserve">Documents: </w:t>
      </w:r>
      <w:hyperlink r:id="rId18">
        <w:r>
          <w:rPr>
            <w:color w:val="1155CC"/>
            <w:u w:val="single"/>
          </w:rPr>
          <w:t>Word</w:t>
        </w:r>
      </w:hyperlink>
      <w:r>
        <w:t xml:space="preserve">, </w:t>
      </w:r>
      <w:hyperlink r:id="rId19">
        <w:r>
          <w:rPr>
            <w:color w:val="1155CC"/>
            <w:u w:val="single"/>
          </w:rPr>
          <w:t>Docs</w:t>
        </w:r>
      </w:hyperlink>
      <w:r>
        <w:t xml:space="preserve">, </w:t>
      </w:r>
      <w:hyperlink r:id="rId20">
        <w:r>
          <w:rPr>
            <w:color w:val="1155CC"/>
            <w:u w:val="single"/>
          </w:rPr>
          <w:t>Pages</w:t>
        </w:r>
      </w:hyperlink>
      <w:r>
        <w:t xml:space="preserve">, </w:t>
      </w:r>
      <w:hyperlink r:id="rId21">
        <w:r>
          <w:rPr>
            <w:color w:val="1155CC"/>
            <w:u w:val="single"/>
          </w:rPr>
          <w:t>PDF</w:t>
        </w:r>
      </w:hyperlink>
    </w:p>
    <w:p w14:paraId="0000001C" w14:textId="77777777" w:rsidR="00C40A98" w:rsidRDefault="00B40C3D">
      <w:pPr>
        <w:pStyle w:val="Heading2"/>
        <w:numPr>
          <w:ilvl w:val="0"/>
          <w:numId w:val="2"/>
        </w:numPr>
      </w:pPr>
      <w:bookmarkStart w:id="7" w:name="_hhe99356nx24" w:colFirst="0" w:colLast="0"/>
      <w:bookmarkEnd w:id="7"/>
      <w:r>
        <w:t xml:space="preserve">Presentations: </w:t>
      </w:r>
      <w:hyperlink r:id="rId22">
        <w:r>
          <w:rPr>
            <w:color w:val="1155CC"/>
            <w:u w:val="single"/>
          </w:rPr>
          <w:t>PPT</w:t>
        </w:r>
      </w:hyperlink>
      <w:r>
        <w:t xml:space="preserve">, </w:t>
      </w:r>
      <w:hyperlink r:id="rId23">
        <w:r>
          <w:rPr>
            <w:color w:val="1155CC"/>
            <w:u w:val="single"/>
          </w:rPr>
          <w:t>Slides, Keynote</w:t>
        </w:r>
      </w:hyperlink>
    </w:p>
    <w:p w14:paraId="0000001D" w14:textId="77777777" w:rsidR="00C40A98" w:rsidRDefault="00B40C3D">
      <w:pPr>
        <w:pStyle w:val="Heading2"/>
        <w:numPr>
          <w:ilvl w:val="0"/>
          <w:numId w:val="2"/>
        </w:numPr>
      </w:pPr>
      <w:bookmarkStart w:id="8" w:name="_55qklx5v3u7u" w:colFirst="0" w:colLast="0"/>
      <w:bookmarkEnd w:id="8"/>
      <w:r>
        <w:t xml:space="preserve">Video: </w:t>
      </w:r>
      <w:hyperlink r:id="rId24">
        <w:r>
          <w:rPr>
            <w:color w:val="1155CC"/>
            <w:u w:val="single"/>
          </w:rPr>
          <w:t>Closed Caption General</w:t>
        </w:r>
      </w:hyperlink>
      <w:r>
        <w:t xml:space="preserve"> ; </w:t>
      </w:r>
      <w:hyperlink r:id="rId25">
        <w:r>
          <w:rPr>
            <w:color w:val="1155CC"/>
            <w:u w:val="single"/>
          </w:rPr>
          <w:t>YouTube CC Video</w:t>
        </w:r>
      </w:hyperlink>
      <w:r>
        <w:t xml:space="preserve">; </w:t>
      </w:r>
      <w:hyperlink r:id="rId26">
        <w:r>
          <w:rPr>
            <w:color w:val="1155CC"/>
            <w:u w:val="single"/>
          </w:rPr>
          <w:t>YouTube CC Text</w:t>
        </w:r>
      </w:hyperlink>
    </w:p>
    <w:p w14:paraId="0000001E" w14:textId="77777777" w:rsidR="00C40A98" w:rsidRDefault="00B40C3D">
      <w:pPr>
        <w:pStyle w:val="Heading2"/>
        <w:numPr>
          <w:ilvl w:val="0"/>
          <w:numId w:val="2"/>
        </w:numPr>
      </w:pPr>
      <w:bookmarkStart w:id="9" w:name="_2z5mepw7zj2f" w:colFirst="0" w:colLast="0"/>
      <w:bookmarkEnd w:id="9"/>
      <w:r>
        <w:t xml:space="preserve">Images: </w:t>
      </w:r>
      <w:hyperlink r:id="rId27">
        <w:r>
          <w:rPr>
            <w:color w:val="1155CC"/>
            <w:u w:val="single"/>
          </w:rPr>
          <w:t>Alt Text for Multiple Tools/Platforms</w:t>
        </w:r>
      </w:hyperlink>
    </w:p>
    <w:p w14:paraId="0000001F" w14:textId="77777777" w:rsidR="00C40A98" w:rsidRDefault="00B40C3D">
      <w:pPr>
        <w:pStyle w:val="Heading2"/>
        <w:numPr>
          <w:ilvl w:val="0"/>
          <w:numId w:val="2"/>
        </w:numPr>
      </w:pPr>
      <w:bookmarkStart w:id="10" w:name="_3pn3xxmnp7ee" w:colFirst="0" w:colLast="0"/>
      <w:bookmarkEnd w:id="10"/>
      <w:r>
        <w:t xml:space="preserve">Webpages: </w:t>
      </w:r>
      <w:hyperlink r:id="rId28">
        <w:r>
          <w:rPr>
            <w:color w:val="1155CC"/>
            <w:u w:val="single"/>
          </w:rPr>
          <w:t>Quick Reference</w:t>
        </w:r>
      </w:hyperlink>
      <w:r>
        <w:t xml:space="preserve">; </w:t>
      </w:r>
      <w:hyperlink r:id="rId29">
        <w:r>
          <w:rPr>
            <w:color w:val="1155CC"/>
            <w:u w:val="single"/>
          </w:rPr>
          <w:t>Web Checker</w:t>
        </w:r>
      </w:hyperlink>
    </w:p>
    <w:p w14:paraId="00000020" w14:textId="77777777" w:rsidR="00C40A98" w:rsidRDefault="00B40C3D">
      <w:pPr>
        <w:numPr>
          <w:ilvl w:val="0"/>
          <w:numId w:val="2"/>
        </w:numPr>
      </w:pPr>
      <w:r>
        <w:rPr>
          <w:rFonts w:ascii="Verdana" w:eastAsia="Verdana" w:hAnsi="Verdana" w:cs="Verdana"/>
          <w:sz w:val="24"/>
          <w:szCs w:val="24"/>
        </w:rPr>
        <w:t xml:space="preserve">Color Contrast: </w:t>
      </w:r>
      <w:hyperlink r:id="rId30">
        <w:r>
          <w:rPr>
            <w:rFonts w:ascii="Verdana" w:eastAsia="Verdana" w:hAnsi="Verdana" w:cs="Verdana"/>
            <w:color w:val="1155CC"/>
            <w:sz w:val="24"/>
            <w:szCs w:val="24"/>
            <w:u w:val="single"/>
          </w:rPr>
          <w:t>Color Contrast Analyzer</w:t>
        </w:r>
      </w:hyperlink>
    </w:p>
    <w:p w14:paraId="00000021" w14:textId="77777777" w:rsidR="00C40A98" w:rsidRDefault="00B40C3D">
      <w:pPr>
        <w:pStyle w:val="Heading1"/>
      </w:pPr>
      <w:bookmarkStart w:id="11" w:name="_aq27rror7fqe" w:colFirst="0" w:colLast="0"/>
      <w:bookmarkEnd w:id="11"/>
      <w:r>
        <w:t>How do I find accessibility tools for different platforms?</w:t>
      </w:r>
    </w:p>
    <w:p w14:paraId="00000022" w14:textId="77777777" w:rsidR="00C40A98" w:rsidRDefault="00B40C3D">
      <w:pPr>
        <w:pStyle w:val="Heading2"/>
        <w:numPr>
          <w:ilvl w:val="0"/>
          <w:numId w:val="3"/>
        </w:numPr>
      </w:pPr>
      <w:hyperlink r:id="rId31">
        <w:r>
          <w:rPr>
            <w:color w:val="1155CC"/>
            <w:u w:val="single"/>
          </w:rPr>
          <w:t>Mac</w:t>
        </w:r>
      </w:hyperlink>
      <w:hyperlink r:id="rId32">
        <w:r>
          <w:rPr>
            <w:color w:val="1155CC"/>
            <w:u w:val="single"/>
          </w:rPr>
          <w:t xml:space="preserve"> Accessibility</w:t>
        </w:r>
      </w:hyperlink>
      <w:r>
        <w:t xml:space="preserve"> </w:t>
      </w:r>
    </w:p>
    <w:p w14:paraId="00000023" w14:textId="77777777" w:rsidR="00C40A98" w:rsidRDefault="00B40C3D">
      <w:pPr>
        <w:pStyle w:val="Heading2"/>
        <w:numPr>
          <w:ilvl w:val="0"/>
          <w:numId w:val="3"/>
        </w:numPr>
      </w:pPr>
      <w:hyperlink r:id="rId33">
        <w:r>
          <w:rPr>
            <w:color w:val="1155CC"/>
            <w:u w:val="single"/>
          </w:rPr>
          <w:t>Windows 10 Accessibility</w:t>
        </w:r>
      </w:hyperlink>
    </w:p>
    <w:p w14:paraId="00000024" w14:textId="77777777" w:rsidR="00C40A98" w:rsidRDefault="00B40C3D">
      <w:pPr>
        <w:pStyle w:val="Heading2"/>
        <w:numPr>
          <w:ilvl w:val="0"/>
          <w:numId w:val="3"/>
        </w:numPr>
      </w:pPr>
      <w:hyperlink r:id="rId34">
        <w:r>
          <w:rPr>
            <w:color w:val="1155CC"/>
            <w:u w:val="single"/>
          </w:rPr>
          <w:t>iOS Accessibility</w:t>
        </w:r>
      </w:hyperlink>
    </w:p>
    <w:p w14:paraId="00000025" w14:textId="77777777" w:rsidR="00C40A98" w:rsidRDefault="00B40C3D">
      <w:pPr>
        <w:pStyle w:val="Heading2"/>
        <w:numPr>
          <w:ilvl w:val="0"/>
          <w:numId w:val="3"/>
        </w:numPr>
      </w:pPr>
      <w:hyperlink r:id="rId35">
        <w:r>
          <w:rPr>
            <w:color w:val="1155CC"/>
            <w:u w:val="single"/>
          </w:rPr>
          <w:t>Chromebook Accessibility</w:t>
        </w:r>
      </w:hyperlink>
      <w:r>
        <w:t xml:space="preserve">: </w:t>
      </w:r>
      <w:hyperlink r:id="rId36" w:anchor="topic=9016892">
        <w:r>
          <w:rPr>
            <w:color w:val="1155CC"/>
            <w:u w:val="single"/>
          </w:rPr>
          <w:t>Chrome’s Site</w:t>
        </w:r>
      </w:hyperlink>
    </w:p>
    <w:p w14:paraId="00000026" w14:textId="77777777" w:rsidR="00C40A98" w:rsidRDefault="00B40C3D">
      <w:pPr>
        <w:pStyle w:val="Heading2"/>
        <w:numPr>
          <w:ilvl w:val="0"/>
          <w:numId w:val="3"/>
        </w:numPr>
      </w:pPr>
      <w:hyperlink r:id="rId37">
        <w:r>
          <w:rPr>
            <w:color w:val="1155CC"/>
            <w:u w:val="single"/>
          </w:rPr>
          <w:t>Chrome Browser Accessibility</w:t>
        </w:r>
      </w:hyperlink>
      <w:r>
        <w:t xml:space="preserve">;  </w:t>
      </w:r>
      <w:hyperlink r:id="rId38">
        <w:r>
          <w:rPr>
            <w:color w:val="1155CC"/>
            <w:u w:val="single"/>
          </w:rPr>
          <w:t>Extensions</w:t>
        </w:r>
      </w:hyperlink>
      <w:r>
        <w:t xml:space="preserve">; </w:t>
      </w:r>
      <w:hyperlink r:id="rId39">
        <w:r>
          <w:rPr>
            <w:color w:val="1155CC"/>
            <w:u w:val="single"/>
          </w:rPr>
          <w:t>Videos</w:t>
        </w:r>
      </w:hyperlink>
    </w:p>
    <w:bookmarkStart w:id="12" w:name="_4yeh6p23tpk0" w:colFirst="0" w:colLast="0"/>
    <w:bookmarkEnd w:id="12"/>
    <w:p w14:paraId="00000027" w14:textId="77777777" w:rsidR="00C40A98" w:rsidRDefault="00B40C3D">
      <w:pPr>
        <w:pStyle w:val="Heading2"/>
        <w:numPr>
          <w:ilvl w:val="0"/>
          <w:numId w:val="3"/>
        </w:numPr>
      </w:pPr>
      <w:r>
        <w:fldChar w:fldCharType="begin"/>
      </w:r>
      <w:r>
        <w:instrText xml:space="preserve"> HYPERLINK "https://onedrive.live.com/view.aspx?resid=E49FCADE0C671B4F!3635&amp;app=OneNote&amp;authkey=!AEvdovitEkqEyqQ" \h </w:instrText>
      </w:r>
      <w:r>
        <w:fldChar w:fldCharType="separate"/>
      </w:r>
      <w:r>
        <w:rPr>
          <w:color w:val="1155CC"/>
          <w:u w:val="single"/>
        </w:rPr>
        <w:t>Office 365 Accessibil</w:t>
      </w:r>
      <w:r>
        <w:rPr>
          <w:color w:val="1155CC"/>
          <w:u w:val="single"/>
        </w:rPr>
        <w:t>ity</w:t>
      </w:r>
      <w:r>
        <w:rPr>
          <w:color w:val="1155CC"/>
          <w:u w:val="single"/>
        </w:rPr>
        <w:fldChar w:fldCharType="end"/>
      </w:r>
      <w:r>
        <w:t xml:space="preserve"> (</w:t>
      </w:r>
      <w:hyperlink r:id="rId40">
        <w:r>
          <w:rPr>
            <w:color w:val="1155CC"/>
            <w:u w:val="single"/>
          </w:rPr>
          <w:t>Slide Deck</w:t>
        </w:r>
      </w:hyperlink>
      <w:r>
        <w:t>)</w:t>
      </w:r>
    </w:p>
    <w:p w14:paraId="00000028" w14:textId="77777777" w:rsidR="00C40A98" w:rsidRDefault="00B40C3D">
      <w:pPr>
        <w:pStyle w:val="Heading1"/>
      </w:pPr>
      <w:bookmarkStart w:id="13" w:name="_bvfsnen6vsom" w:colFirst="0" w:colLast="0"/>
      <w:bookmarkEnd w:id="13"/>
      <w:r>
        <w:t>Where can I learn more about accessibility</w:t>
      </w:r>
    </w:p>
    <w:p w14:paraId="00000029" w14:textId="77777777" w:rsidR="00C40A98" w:rsidRDefault="00B40C3D">
      <w:pPr>
        <w:numPr>
          <w:ilvl w:val="0"/>
          <w:numId w:val="4"/>
        </w:numPr>
        <w:rPr>
          <w:rFonts w:ascii="Verdana" w:eastAsia="Verdana" w:hAnsi="Verdana" w:cs="Verdana"/>
          <w:sz w:val="24"/>
          <w:szCs w:val="24"/>
        </w:rPr>
      </w:pPr>
      <w:hyperlink r:id="rId41">
        <w:r>
          <w:rPr>
            <w:rFonts w:ascii="Verdana" w:eastAsia="Verdana" w:hAnsi="Verdana" w:cs="Verdana"/>
            <w:color w:val="1155CC"/>
            <w:sz w:val="24"/>
            <w:szCs w:val="24"/>
            <w:u w:val="single"/>
          </w:rPr>
          <w:t>Accessible Educational Materials</w:t>
        </w:r>
      </w:hyperlink>
      <w:r>
        <w:rPr>
          <w:rFonts w:ascii="Verdana" w:eastAsia="Verdana" w:hAnsi="Verdana" w:cs="Verdana"/>
          <w:sz w:val="24"/>
          <w:szCs w:val="24"/>
        </w:rPr>
        <w:t xml:space="preserve">: </w:t>
      </w:r>
      <w:r>
        <w:rPr>
          <w:rFonts w:ascii="Verdana" w:eastAsia="Verdana" w:hAnsi="Verdana" w:cs="Verdana"/>
          <w:sz w:val="24"/>
          <w:szCs w:val="24"/>
        </w:rPr>
        <w:t xml:space="preserve">Learn the basics of accessible materials and technologies, register for and view webinars and </w:t>
      </w:r>
      <w:r>
        <w:rPr>
          <w:rFonts w:ascii="Verdana" w:eastAsia="Verdana" w:hAnsi="Verdana" w:cs="Verdana"/>
          <w:sz w:val="24"/>
          <w:szCs w:val="24"/>
        </w:rPr>
        <w:lastRenderedPageBreak/>
        <w:t>presentations from our AEM Events, and discover AEM Publications to dive deeper into AEM.</w:t>
      </w:r>
    </w:p>
    <w:sectPr w:rsidR="00C40A98">
      <w:headerReference w:type="default" r:id="rId42"/>
      <w:footerReference w:type="default" r:id="rId4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A9E3B7" w14:textId="77777777" w:rsidR="00000000" w:rsidRDefault="00B40C3D">
      <w:pPr>
        <w:spacing w:line="240" w:lineRule="auto"/>
      </w:pPr>
      <w:r>
        <w:separator/>
      </w:r>
    </w:p>
  </w:endnote>
  <w:endnote w:type="continuationSeparator" w:id="0">
    <w:p w14:paraId="64205D86" w14:textId="77777777" w:rsidR="00000000" w:rsidRDefault="00B40C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 Neue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B" w14:textId="77777777" w:rsidR="00C40A98" w:rsidRDefault="00B40C3D">
    <w:r>
      <w:t xml:space="preserve">Macomb ISD, Susan </w:t>
    </w:r>
    <w:proofErr w:type="gramStart"/>
    <w:r>
      <w:t>Hardin ,</w:t>
    </w:r>
    <w:proofErr w:type="gramEnd"/>
    <w:r>
      <w:t xml:space="preserve"> April 2020  </w:t>
    </w:r>
  </w:p>
  <w:p w14:paraId="0000002C" w14:textId="77777777" w:rsidR="00C40A98" w:rsidRDefault="00B40C3D">
    <w:pPr>
      <w:rPr>
        <w:sz w:val="18"/>
        <w:szCs w:val="18"/>
      </w:rPr>
    </w:pPr>
    <w:r>
      <w:rPr>
        <w:rFonts w:ascii="Source Sans Pro" w:eastAsia="Source Sans Pro" w:hAnsi="Source Sans Pro" w:cs="Source Sans Pro"/>
        <w:color w:val="464646"/>
        <w:sz w:val="18"/>
        <w:szCs w:val="18"/>
        <w:highlight w:val="white"/>
      </w:rPr>
      <w:t xml:space="preserve">This work is licensed under a </w:t>
    </w:r>
    <w:hyperlink r:id="rId1">
      <w:r>
        <w:rPr>
          <w:rFonts w:ascii="Source Sans Pro" w:eastAsia="Source Sans Pro" w:hAnsi="Source Sans Pro" w:cs="Source Sans Pro"/>
          <w:color w:val="049CCF"/>
          <w:sz w:val="18"/>
          <w:szCs w:val="18"/>
          <w:highlight w:val="white"/>
        </w:rPr>
        <w:t>Creative Commons Attribution-</w:t>
      </w:r>
      <w:proofErr w:type="spellStart"/>
      <w:r>
        <w:rPr>
          <w:rFonts w:ascii="Source Sans Pro" w:eastAsia="Source Sans Pro" w:hAnsi="Source Sans Pro" w:cs="Source Sans Pro"/>
          <w:color w:val="049CCF"/>
          <w:sz w:val="18"/>
          <w:szCs w:val="18"/>
          <w:highlight w:val="white"/>
        </w:rPr>
        <w:t>NonCommercial</w:t>
      </w:r>
      <w:proofErr w:type="spellEnd"/>
      <w:r>
        <w:rPr>
          <w:rFonts w:ascii="Source Sans Pro" w:eastAsia="Source Sans Pro" w:hAnsi="Source Sans Pro" w:cs="Source Sans Pro"/>
          <w:color w:val="049CCF"/>
          <w:sz w:val="18"/>
          <w:szCs w:val="18"/>
          <w:highlight w:val="white"/>
        </w:rPr>
        <w:t>-</w:t>
      </w:r>
      <w:proofErr w:type="spellStart"/>
      <w:r>
        <w:rPr>
          <w:rFonts w:ascii="Source Sans Pro" w:eastAsia="Source Sans Pro" w:hAnsi="Source Sans Pro" w:cs="Source Sans Pro"/>
          <w:color w:val="049CCF"/>
          <w:sz w:val="18"/>
          <w:szCs w:val="18"/>
          <w:highlight w:val="white"/>
        </w:rPr>
        <w:t>ShareAlike</w:t>
      </w:r>
      <w:proofErr w:type="spellEnd"/>
      <w:r>
        <w:rPr>
          <w:rFonts w:ascii="Source Sans Pro" w:eastAsia="Source Sans Pro" w:hAnsi="Source Sans Pro" w:cs="Source Sans Pro"/>
          <w:color w:val="049CCF"/>
          <w:sz w:val="18"/>
          <w:szCs w:val="18"/>
          <w:highlight w:val="white"/>
        </w:rPr>
        <w:t xml:space="preserve"> 4.0 International License</w:t>
      </w:r>
    </w:hyperlink>
    <w:r>
      <w:rPr>
        <w:rFonts w:ascii="Source Sans Pro" w:eastAsia="Source Sans Pro" w:hAnsi="Source Sans Pro" w:cs="Source Sans Pro"/>
        <w:color w:val="464646"/>
        <w:sz w:val="18"/>
        <w:szCs w:val="18"/>
        <w:highlight w:val="white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52A5F6" w14:textId="77777777" w:rsidR="00000000" w:rsidRDefault="00B40C3D">
      <w:pPr>
        <w:spacing w:line="240" w:lineRule="auto"/>
      </w:pPr>
      <w:r>
        <w:separator/>
      </w:r>
    </w:p>
  </w:footnote>
  <w:footnote w:type="continuationSeparator" w:id="0">
    <w:p w14:paraId="0C346E56" w14:textId="77777777" w:rsidR="00000000" w:rsidRDefault="00B40C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A" w14:textId="77777777" w:rsidR="00C40A98" w:rsidRDefault="00C40A9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A26EB"/>
    <w:multiLevelType w:val="multilevel"/>
    <w:tmpl w:val="7AC2DADE"/>
    <w:lvl w:ilvl="0">
      <w:start w:val="1"/>
      <w:numFmt w:val="bullet"/>
      <w:lvlText w:val="●"/>
      <w:lvlJc w:val="left"/>
      <w:pPr>
        <w:ind w:left="720" w:hanging="360"/>
      </w:pPr>
      <w:rPr>
        <w:rFonts w:ascii="Helvetica Neue" w:eastAsia="Helvetica Neue" w:hAnsi="Helvetica Neue" w:cs="Helvetica Neue"/>
        <w:color w:val="333333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76664E"/>
    <w:multiLevelType w:val="multilevel"/>
    <w:tmpl w:val="FA2273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2473E85"/>
    <w:multiLevelType w:val="multilevel"/>
    <w:tmpl w:val="605032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39E03D9"/>
    <w:multiLevelType w:val="multilevel"/>
    <w:tmpl w:val="973436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9B75529"/>
    <w:multiLevelType w:val="multilevel"/>
    <w:tmpl w:val="8ECE1C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82F01D3"/>
    <w:multiLevelType w:val="multilevel"/>
    <w:tmpl w:val="344CAC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F204082"/>
    <w:multiLevelType w:val="multilevel"/>
    <w:tmpl w:val="F8EAA9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A98"/>
    <w:rsid w:val="00B40C3D"/>
    <w:rsid w:val="00C4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F8DFB2-770B-4B8C-A862-4E41BBF2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rFonts w:ascii="Verdana" w:eastAsia="Verdana" w:hAnsi="Verdana" w:cs="Verdana"/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ind w:left="720" w:hanging="360"/>
      <w:outlineLvl w:val="1"/>
    </w:pPr>
    <w:rPr>
      <w:rFonts w:ascii="Verdana" w:eastAsia="Verdana" w:hAnsi="Verdana" w:cs="Verdana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  <w:jc w:val="center"/>
    </w:pPr>
    <w:rPr>
      <w:rFonts w:ascii="Verdana" w:eastAsia="Verdana" w:hAnsi="Verdana" w:cs="Verdana"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aem.cast.org/about/why-provide-aem-accessible-technologies.html" TargetMode="External"/><Relationship Id="rId18" Type="http://schemas.openxmlformats.org/officeDocument/2006/relationships/hyperlink" Target="http://webaim.org/techniques/word/" TargetMode="External"/><Relationship Id="rId26" Type="http://schemas.openxmlformats.org/officeDocument/2006/relationships/hyperlink" Target="https://support.google.com/youtube/answer/2734796?hl=en" TargetMode="External"/><Relationship Id="rId39" Type="http://schemas.openxmlformats.org/officeDocument/2006/relationships/hyperlink" Target="https://www.youtube.com/playlist?list=PL5aqr5w5fRe7QWzXhqxrilIVduWEmLHM2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ebaim.org/techniques/acrobat/" TargetMode="External"/><Relationship Id="rId34" Type="http://schemas.openxmlformats.org/officeDocument/2006/relationships/hyperlink" Target="https://support.apple.com/guide/iphone/get-started-with-accessibility-features-iph3e2e4367/ios" TargetMode="External"/><Relationship Id="rId42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://aem.cast.org/about/why-provide-aem-accessible-technologies.html" TargetMode="External"/><Relationship Id="rId17" Type="http://schemas.openxmlformats.org/officeDocument/2006/relationships/hyperlink" Target="https://docs.google.com/document/d/1wjH52V178A0TTULYxpsPr5d58XaNoVHNToZwCDWfoUo/edit?usp=sharing" TargetMode="External"/><Relationship Id="rId25" Type="http://schemas.openxmlformats.org/officeDocument/2006/relationships/hyperlink" Target="https://www.youtube.com/watch?v=ZFcsGElz6Yo" TargetMode="External"/><Relationship Id="rId33" Type="http://schemas.openxmlformats.org/officeDocument/2006/relationships/hyperlink" Target="https://www.microsoft.com/en-us/accessibility/windows?activetab=pivot_1%3aprimaryr2" TargetMode="External"/><Relationship Id="rId38" Type="http://schemas.openxmlformats.org/officeDocument/2006/relationships/hyperlink" Target="https://chrome.google.com/webstore/category/ext/22-accessibilit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ites.google.com/udl-irn.org/misd-designing-for-access/" TargetMode="External"/><Relationship Id="rId20" Type="http://schemas.openxmlformats.org/officeDocument/2006/relationships/hyperlink" Target="https://support.apple.com/en-us/HT210563" TargetMode="External"/><Relationship Id="rId29" Type="http://schemas.openxmlformats.org/officeDocument/2006/relationships/hyperlink" Target="https://wave.webaim.org/" TargetMode="External"/><Relationship Id="rId41" Type="http://schemas.openxmlformats.org/officeDocument/2006/relationships/hyperlink" Target="http://aem.cast.org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aem.cast.org/about/why-provide-aem-accessible-technologies.html" TargetMode="External"/><Relationship Id="rId24" Type="http://schemas.openxmlformats.org/officeDocument/2006/relationships/hyperlink" Target="http://aem.cast.org/navigating/using-high-quality-accessible-video-for-teaching-and-learning.html" TargetMode="External"/><Relationship Id="rId32" Type="http://schemas.openxmlformats.org/officeDocument/2006/relationships/hyperlink" Target="https://support.apple.com/accessibility/mac" TargetMode="External"/><Relationship Id="rId37" Type="http://schemas.openxmlformats.org/officeDocument/2006/relationships/hyperlink" Target="https://shakeuplearning.com/blog/reach-all-learners-with-googles-accessibility-tools-suls049/" TargetMode="External"/><Relationship Id="rId40" Type="http://schemas.openxmlformats.org/officeDocument/2006/relationships/hyperlink" Target="http://bit.ly/cvsat" TargetMode="Externa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docs.google.com/document/d/1OpVXfehUN0j-G8Nx-F5QU51tNT9jqgPDctIQOz_Khk0/edit?usp=sharing" TargetMode="External"/><Relationship Id="rId23" Type="http://schemas.openxmlformats.org/officeDocument/2006/relationships/hyperlink" Target="http://www.w3.org/WAI/training/accessible" TargetMode="External"/><Relationship Id="rId28" Type="http://schemas.openxmlformats.org/officeDocument/2006/relationships/hyperlink" Target="https://webaim.org/resources/quickref/" TargetMode="External"/><Relationship Id="rId36" Type="http://schemas.openxmlformats.org/officeDocument/2006/relationships/hyperlink" Target="https://support.google.com/chromebook/?visit_id=637225568581341890-2432058268&amp;rd=2" TargetMode="External"/><Relationship Id="rId10" Type="http://schemas.openxmlformats.org/officeDocument/2006/relationships/hyperlink" Target="http://aem.cast.org/about/why-provide-aem-accessible-technologies.html" TargetMode="External"/><Relationship Id="rId19" Type="http://schemas.openxmlformats.org/officeDocument/2006/relationships/hyperlink" Target="https://accessibility.umn.edu/documents/google-docs" TargetMode="External"/><Relationship Id="rId31" Type="http://schemas.openxmlformats.org/officeDocument/2006/relationships/hyperlink" Target="https://support.apple.com/accessibility/mac" TargetMode="External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aem.cast.org/creating/designing-for-accessibility-pour.html" TargetMode="External"/><Relationship Id="rId22" Type="http://schemas.openxmlformats.org/officeDocument/2006/relationships/hyperlink" Target="http://webaim.org/techniques/powerpoint/" TargetMode="External"/><Relationship Id="rId27" Type="http://schemas.openxmlformats.org/officeDocument/2006/relationships/hyperlink" Target="https://accessibility.umn.edu/core-skills/alt-text" TargetMode="External"/><Relationship Id="rId30" Type="http://schemas.openxmlformats.org/officeDocument/2006/relationships/hyperlink" Target="https://developer.paciellogroup.com/resources/contrastanalyser/" TargetMode="External"/><Relationship Id="rId35" Type="http://schemas.openxmlformats.org/officeDocument/2006/relationships/hyperlink" Target="https://www.chrmbook.com/chromebook-accessibility/" TargetMode="External"/><Relationship Id="rId43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nc-sa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9E30CE20240C488F824F867C3671EB" ma:contentTypeVersion="41" ma:contentTypeDescription="Create a new document." ma:contentTypeScope="" ma:versionID="3e1fa7da6800b4f8187f08ca4a740d0a">
  <xsd:schema xmlns:xsd="http://www.w3.org/2001/XMLSchema" xmlns:xs="http://www.w3.org/2001/XMLSchema" xmlns:p="http://schemas.microsoft.com/office/2006/metadata/properties" xmlns:ns3="af8ea5c8-2fb4-42d2-b0c9-d7c899b5969f" xmlns:ns4="1da82cf9-1fd1-4bf4-b616-29ad254705b5" targetNamespace="http://schemas.microsoft.com/office/2006/metadata/properties" ma:root="true" ma:fieldsID="35d1b8991a4202cfd2a211c064b778de" ns3:_="" ns4:_="">
    <xsd:import namespace="af8ea5c8-2fb4-42d2-b0c9-d7c899b5969f"/>
    <xsd:import namespace="1da82cf9-1fd1-4bf4-b616-29ad254705b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CultureName" minOccurs="0"/>
                <xsd:element ref="ns4:Has_Teacher_Only_SectionGroup" minOccurs="0"/>
                <xsd:element ref="ns4:Is_Collaboration_Space_Locked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Templates" minOccurs="0"/>
                <xsd:element ref="ns4:Self_Registration_Enabled0" minOccurs="0"/>
                <xsd:element ref="ns4:MediaServiceOCR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TeamsChannelId" minOccurs="0"/>
                <xsd:element ref="ns4:Math_Settings" minOccurs="0"/>
                <xsd:element ref="ns4:IsNotebookLocked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Distribution_Groups" minOccurs="0"/>
                <xsd:element ref="ns4:LMS_Mappin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ea5c8-2fb4-42d2-b0c9-d7c899b596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  <xsd:element name="LastSharedByUser" ma:index="3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3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82cf9-1fd1-4bf4-b616-29ad254705b5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Leaders" ma:index="22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3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4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5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6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CultureName" ma:index="27" nillable="true" ma:displayName="Culture Name" ma:internalName="CultureName">
      <xsd:simpleType>
        <xsd:restriction base="dms:Text"/>
      </xsd:simpleType>
    </xsd:element>
    <xsd:element name="Has_Teacher_Only_SectionGroup" ma:index="2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9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3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MediaServiceAutoTags" ma:description="" ma:internalName="MediaServiceAutoTags" ma:readOnly="true">
      <xsd:simpleType>
        <xsd:restriction base="dms:Text"/>
      </xsd:simpleType>
    </xsd:element>
    <xsd:element name="Templates" ma:index="35" nillable="true" ma:displayName="Templates" ma:internalName="Templates">
      <xsd:simpleType>
        <xsd:restriction base="dms:Note">
          <xsd:maxLength value="255"/>
        </xsd:restriction>
      </xsd:simpleType>
    </xsd:element>
    <xsd:element name="Self_Registration_Enabled0" ma:index="36" nillable="true" ma:displayName="Self Registration Enabled" ma:internalName="Self_Registration_Enabled0">
      <xsd:simpleType>
        <xsd:restriction base="dms:Boolean"/>
      </xsd:simpleType>
    </xsd:element>
    <xsd:element name="MediaServiceOCR" ma:index="3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TeamsChannelId" ma:index="41" nillable="true" ma:displayName="Teams Channel Id" ma:internalName="TeamsChannelId">
      <xsd:simpleType>
        <xsd:restriction base="dms:Text"/>
      </xsd:simpleType>
    </xsd:element>
    <xsd:element name="Math_Settings" ma:index="42" nillable="true" ma:displayName="Math Settings" ma:internalName="Math_Settings">
      <xsd:simpleType>
        <xsd:restriction base="dms:Text"/>
      </xsd:simpleType>
    </xsd:element>
    <xsd:element name="IsNotebookLocked" ma:index="43" nillable="true" ma:displayName="Is Notebook Locked" ma:internalName="IsNotebookLocked">
      <xsd:simpleType>
        <xsd:restriction base="dms:Boolean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AutoKeyPoints" ma:index="4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istribution_Groups" ma:index="4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8" nillable="true" ma:displayName="LMS Mappings" ma:internalName="LMS_Mapping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1da82cf9-1fd1-4bf4-b616-29ad254705b5" xsi:nil="true"/>
    <Invited_Teachers xmlns="1da82cf9-1fd1-4bf4-b616-29ad254705b5" xsi:nil="true"/>
    <LMS_Mappings xmlns="1da82cf9-1fd1-4bf4-b616-29ad254705b5" xsi:nil="true"/>
    <NotebookType xmlns="1da82cf9-1fd1-4bf4-b616-29ad254705b5" xsi:nil="true"/>
    <FolderType xmlns="1da82cf9-1fd1-4bf4-b616-29ad254705b5" xsi:nil="true"/>
    <Teachers xmlns="1da82cf9-1fd1-4bf4-b616-29ad254705b5">
      <UserInfo>
        <DisplayName/>
        <AccountId xsi:nil="true"/>
        <AccountType/>
      </UserInfo>
    </Teachers>
    <Student_Groups xmlns="1da82cf9-1fd1-4bf4-b616-29ad254705b5">
      <UserInfo>
        <DisplayName/>
        <AccountId xsi:nil="true"/>
        <AccountType/>
      </UserInfo>
    </Student_Groups>
    <Self_Registration_Enabled0 xmlns="1da82cf9-1fd1-4bf4-b616-29ad254705b5" xsi:nil="true"/>
    <Owner xmlns="1da82cf9-1fd1-4bf4-b616-29ad254705b5">
      <UserInfo>
        <DisplayName/>
        <AccountId xsi:nil="true"/>
        <AccountType/>
      </UserInfo>
    </Owner>
    <Students xmlns="1da82cf9-1fd1-4bf4-b616-29ad254705b5">
      <UserInfo>
        <DisplayName/>
        <AccountId xsi:nil="true"/>
        <AccountType/>
      </UserInfo>
    </Students>
    <Math_Settings xmlns="1da82cf9-1fd1-4bf4-b616-29ad254705b5" xsi:nil="true"/>
    <Invited_Students xmlns="1da82cf9-1fd1-4bf4-b616-29ad254705b5" xsi:nil="true"/>
    <IsNotebookLocked xmlns="1da82cf9-1fd1-4bf4-b616-29ad254705b5" xsi:nil="true"/>
    <Members xmlns="1da82cf9-1fd1-4bf4-b616-29ad254705b5">
      <UserInfo>
        <DisplayName/>
        <AccountId xsi:nil="true"/>
        <AccountType/>
      </UserInfo>
    </Members>
    <Has_Teacher_Only_SectionGroup xmlns="1da82cf9-1fd1-4bf4-b616-29ad254705b5" xsi:nil="true"/>
    <Templates xmlns="1da82cf9-1fd1-4bf4-b616-29ad254705b5" xsi:nil="true"/>
    <DefaultSectionNames xmlns="1da82cf9-1fd1-4bf4-b616-29ad254705b5" xsi:nil="true"/>
    <Invited_Members xmlns="1da82cf9-1fd1-4bf4-b616-29ad254705b5" xsi:nil="true"/>
    <Invited_Leaders xmlns="1da82cf9-1fd1-4bf4-b616-29ad254705b5" xsi:nil="true"/>
    <TeamsChannelId xmlns="1da82cf9-1fd1-4bf4-b616-29ad254705b5" xsi:nil="true"/>
    <Leaders xmlns="1da82cf9-1fd1-4bf4-b616-29ad254705b5">
      <UserInfo>
        <DisplayName/>
        <AccountId xsi:nil="true"/>
        <AccountType/>
      </UserInfo>
    </Leaders>
    <Member_Groups xmlns="1da82cf9-1fd1-4bf4-b616-29ad254705b5">
      <UserInfo>
        <DisplayName/>
        <AccountId xsi:nil="true"/>
        <AccountType/>
      </UserInfo>
    </Member_Groups>
    <Is_Collaboration_Space_Locked xmlns="1da82cf9-1fd1-4bf4-b616-29ad254705b5" xsi:nil="true"/>
    <CultureName xmlns="1da82cf9-1fd1-4bf4-b616-29ad254705b5" xsi:nil="true"/>
    <Distribution_Groups xmlns="1da82cf9-1fd1-4bf4-b616-29ad254705b5" xsi:nil="true"/>
    <Self_Registration_Enabled xmlns="1da82cf9-1fd1-4bf4-b616-29ad254705b5" xsi:nil="true"/>
  </documentManagement>
</p:properties>
</file>

<file path=customXml/itemProps1.xml><?xml version="1.0" encoding="utf-8"?>
<ds:datastoreItem xmlns:ds="http://schemas.openxmlformats.org/officeDocument/2006/customXml" ds:itemID="{EB6C9B35-B3BF-4F3B-9DFD-7A5E970EE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8ea5c8-2fb4-42d2-b0c9-d7c899b5969f"/>
    <ds:schemaRef ds:uri="1da82cf9-1fd1-4bf4-b616-29ad254705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3CF641-169E-4DF0-B0B1-0DFE6C9389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85317C-A894-435A-89A5-D443CEFDA124}">
  <ds:schemaRefs>
    <ds:schemaRef ds:uri="http://schemas.microsoft.com/office/2006/metadata/properties"/>
    <ds:schemaRef ds:uri="http://schemas.microsoft.com/office/infopath/2007/PartnerControls"/>
    <ds:schemaRef ds:uri="1da82cf9-1fd1-4bf4-b616-29ad254705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891</Words>
  <Characters>5081</Characters>
  <Application>Microsoft Office Word</Application>
  <DocSecurity>0</DocSecurity>
  <Lines>42</Lines>
  <Paragraphs>11</Paragraphs>
  <ScaleCrop>false</ScaleCrop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JERRY</cp:lastModifiedBy>
  <cp:revision>2</cp:revision>
  <dcterms:created xsi:type="dcterms:W3CDTF">2020-08-04T11:11:00Z</dcterms:created>
  <dcterms:modified xsi:type="dcterms:W3CDTF">2020-08-04T11:11:00Z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0x010100CE9E30CE20240C488F824F867C3671EB</vt:lpwstr>
  </property>
</Properties>
</file>